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94580" w14:textId="77777777" w:rsidR="00E96E73" w:rsidRPr="00582AA6" w:rsidRDefault="00C73FC0" w:rsidP="00582AA6">
      <w:pPr>
        <w:pStyle w:val="Ttulo3"/>
        <w:jc w:val="both"/>
        <w:rPr>
          <w:sz w:val="20"/>
          <w:szCs w:val="20"/>
        </w:rPr>
      </w:pPr>
      <w:r w:rsidRPr="00582AA6">
        <w:rPr>
          <w:sz w:val="20"/>
          <w:szCs w:val="20"/>
        </w:rPr>
        <w:t xml:space="preserve"> Espacios Inteligentes: Domótica y Automatización Profesional</w:t>
      </w:r>
    </w:p>
    <w:p w14:paraId="7E8C227A" w14:textId="77777777" w:rsidR="00E96E73" w:rsidRPr="00582AA6" w:rsidRDefault="00C73FC0" w:rsidP="00582AA6">
      <w:pPr>
        <w:pStyle w:val="Ttulo3"/>
        <w:jc w:val="both"/>
        <w:rPr>
          <w:sz w:val="20"/>
          <w:szCs w:val="20"/>
        </w:rPr>
      </w:pPr>
      <w:r w:rsidRPr="00582AA6">
        <w:rPr>
          <w:sz w:val="20"/>
          <w:szCs w:val="20"/>
        </w:rPr>
        <w:t xml:space="preserve">No es </w:t>
      </w:r>
      <w:r w:rsidRPr="00582AA6">
        <w:rPr>
          <w:sz w:val="20"/>
          <w:szCs w:val="20"/>
        </w:rPr>
        <w:t>sólo</w:t>
      </w:r>
      <w:r w:rsidRPr="00582AA6">
        <w:rPr>
          <w:sz w:val="20"/>
          <w:szCs w:val="20"/>
        </w:rPr>
        <w:t xml:space="preserve"> tecnología; es el control absoluto de tu entorno.</w:t>
      </w:r>
    </w:p>
    <w:p w14:paraId="6113A07F" w14:textId="77777777" w:rsidR="00E96E73" w:rsidRPr="00582AA6" w:rsidRDefault="00C73FC0" w:rsidP="00582AA6">
      <w:pPr>
        <w:pStyle w:val="Ttulo3"/>
        <w:jc w:val="both"/>
        <w:rPr>
          <w:sz w:val="20"/>
          <w:szCs w:val="20"/>
        </w:rPr>
      </w:pPr>
      <w:r w:rsidRPr="00582AA6">
        <w:rPr>
          <w:sz w:val="20"/>
          <w:szCs w:val="20"/>
        </w:rPr>
        <w:t xml:space="preserve">La domótica profesional transforma casas y oficinas en ecosistemas autónomos. Mediante la integración de iluminación, climatización, accesos y energía, creamos espacios que </w:t>
      </w:r>
      <w:r w:rsidRPr="00582AA6">
        <w:rPr>
          <w:sz w:val="20"/>
          <w:szCs w:val="20"/>
        </w:rPr>
        <w:t>minimizan los costos de operación, maximizan la seguridad y se gestionan desde un solo botón.</w:t>
      </w:r>
    </w:p>
    <w:p w14:paraId="490123D8" w14:textId="77777777" w:rsidR="00E96E73" w:rsidRPr="00582AA6" w:rsidRDefault="00C73FC0" w:rsidP="00582AA6">
      <w:pPr>
        <w:pStyle w:val="Ttulo3"/>
        <w:jc w:val="both"/>
        <w:rPr>
          <w:sz w:val="20"/>
          <w:szCs w:val="20"/>
        </w:rPr>
      </w:pPr>
      <w:r w:rsidRPr="00582AA6">
        <w:rPr>
          <w:sz w:val="20"/>
          <w:szCs w:val="20"/>
        </w:rPr>
        <w:pict w14:anchorId="0612E440">
          <v:rect id="_x0000_i1025" style="width:0;height:1.5pt" o:hralign="center" o:hrstd="t" o:hr="t" fillcolor="#a0a0a0" stroked="f"/>
        </w:pict>
      </w:r>
      <w:r w:rsidRPr="00582AA6">
        <w:rPr>
          <w:sz w:val="20"/>
          <w:szCs w:val="20"/>
        </w:rPr>
        <w:t xml:space="preserve"> Los 3 Pilares del Retorno de Inversión (Por qué implementarla)</w:t>
      </w:r>
    </w:p>
    <w:p w14:paraId="4BC8EB09" w14:textId="77777777" w:rsidR="00E96E73" w:rsidRPr="00582AA6" w:rsidRDefault="00C73FC0" w:rsidP="00582AA6">
      <w:pPr>
        <w:pStyle w:val="Ttulo3"/>
        <w:jc w:val="both"/>
        <w:rPr>
          <w:sz w:val="20"/>
          <w:szCs w:val="20"/>
        </w:rPr>
      </w:pPr>
      <w:r w:rsidRPr="00582AA6">
        <w:rPr>
          <w:sz w:val="20"/>
          <w:szCs w:val="20"/>
        </w:rPr>
        <w:t>Para una empresa o un hogar moderno, la automatización se traduce en tres beneficios tangibles:</w:t>
      </w:r>
    </w:p>
    <w:tbl>
      <w:tblPr>
        <w:tblStyle w:val="a"/>
        <w:tblW w:w="10907" w:type="dxa"/>
        <w:tblInd w:w="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3678"/>
        <w:gridCol w:w="3685"/>
        <w:gridCol w:w="3544"/>
      </w:tblGrid>
      <w:tr w:rsidR="00E96E73" w:rsidRPr="00582AA6" w14:paraId="57388329" w14:textId="77777777" w:rsidTr="00582AA6">
        <w:tc>
          <w:tcPr>
            <w:tcW w:w="367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EDA2BD" w14:textId="77777777" w:rsidR="00E96E73" w:rsidRPr="00582AA6" w:rsidRDefault="00C73FC0" w:rsidP="00582AA6">
            <w:pPr>
              <w:pStyle w:val="Ttulo3"/>
              <w:jc w:val="both"/>
              <w:rPr>
                <w:sz w:val="20"/>
                <w:szCs w:val="20"/>
              </w:rPr>
            </w:pPr>
            <w:r w:rsidRPr="00582AA6">
              <w:rPr>
                <w:sz w:val="20"/>
                <w:szCs w:val="20"/>
              </w:rPr>
              <w:t xml:space="preserve"> 1. Ahorro Energético Real</w:t>
            </w:r>
          </w:p>
        </w:tc>
        <w:tc>
          <w:tcPr>
            <w:tcW w:w="36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893122" w14:textId="77777777" w:rsidR="00E96E73" w:rsidRPr="00582AA6" w:rsidRDefault="00C73FC0" w:rsidP="00582AA6">
            <w:pPr>
              <w:pStyle w:val="Ttulo3"/>
              <w:jc w:val="both"/>
              <w:rPr>
                <w:sz w:val="20"/>
                <w:szCs w:val="20"/>
              </w:rPr>
            </w:pPr>
            <w:r w:rsidRPr="00582AA6">
              <w:rPr>
                <w:sz w:val="20"/>
                <w:szCs w:val="20"/>
              </w:rPr>
              <w:t xml:space="preserve"> 2. Seguridad Sincronizada</w:t>
            </w:r>
          </w:p>
        </w:tc>
        <w:tc>
          <w:tcPr>
            <w:tcW w:w="35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2EC497" w14:textId="77777777" w:rsidR="00E96E73" w:rsidRPr="00582AA6" w:rsidRDefault="00C73FC0" w:rsidP="00582AA6">
            <w:pPr>
              <w:pStyle w:val="Ttulo3"/>
              <w:jc w:val="both"/>
              <w:rPr>
                <w:sz w:val="20"/>
                <w:szCs w:val="20"/>
              </w:rPr>
            </w:pPr>
            <w:r w:rsidRPr="00582AA6">
              <w:rPr>
                <w:sz w:val="20"/>
                <w:szCs w:val="20"/>
              </w:rPr>
              <w:t>3. Gestión Centralizada</w:t>
            </w:r>
          </w:p>
        </w:tc>
      </w:tr>
      <w:tr w:rsidR="00E96E73" w:rsidRPr="00582AA6" w14:paraId="368CBF11" w14:textId="77777777" w:rsidTr="00582AA6">
        <w:tc>
          <w:tcPr>
            <w:tcW w:w="367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0C9F7A" w14:textId="77777777" w:rsidR="00E96E73" w:rsidRPr="00582AA6" w:rsidRDefault="00C73FC0" w:rsidP="00582AA6">
            <w:pPr>
              <w:pStyle w:val="Ttulo3"/>
              <w:jc w:val="both"/>
              <w:rPr>
                <w:sz w:val="20"/>
                <w:szCs w:val="20"/>
              </w:rPr>
            </w:pPr>
            <w:r w:rsidRPr="00582AA6">
              <w:rPr>
                <w:sz w:val="20"/>
                <w:szCs w:val="20"/>
              </w:rPr>
              <w:t xml:space="preserve">Apagado automático en zonas vacías, control de persianas según luz solar y optimización del clima. </w:t>
            </w:r>
            <w:r w:rsidRPr="00582AA6">
              <w:rPr>
                <w:sz w:val="20"/>
                <w:szCs w:val="20"/>
              </w:rPr>
              <w:t>Reduce hasta un 30% el consumo eléctrico.</w:t>
            </w:r>
          </w:p>
        </w:tc>
        <w:tc>
          <w:tcPr>
            <w:tcW w:w="36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4EE529" w14:textId="77777777" w:rsidR="00E96E73" w:rsidRPr="00582AA6" w:rsidRDefault="00C73FC0" w:rsidP="00582AA6">
            <w:pPr>
              <w:pStyle w:val="Ttulo3"/>
              <w:jc w:val="both"/>
              <w:rPr>
                <w:sz w:val="20"/>
                <w:szCs w:val="20"/>
              </w:rPr>
            </w:pPr>
            <w:r w:rsidRPr="00582AA6">
              <w:rPr>
                <w:sz w:val="20"/>
                <w:szCs w:val="20"/>
              </w:rPr>
              <w:t>Si la alarma detecta un intruso, la domótica enciende luces exteriores para ahuyentarlo, bloquea accesos y envía el video en tiempo real.</w:t>
            </w:r>
          </w:p>
        </w:tc>
        <w:tc>
          <w:tcPr>
            <w:tcW w:w="35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BA2791" w14:textId="77777777" w:rsidR="00E96E73" w:rsidRPr="00582AA6" w:rsidRDefault="00C73FC0" w:rsidP="00582AA6">
            <w:pPr>
              <w:pStyle w:val="Ttulo3"/>
              <w:jc w:val="both"/>
              <w:rPr>
                <w:sz w:val="20"/>
                <w:szCs w:val="20"/>
              </w:rPr>
            </w:pPr>
            <w:r w:rsidRPr="00582AA6">
              <w:rPr>
                <w:sz w:val="20"/>
                <w:szCs w:val="20"/>
              </w:rPr>
              <w:t xml:space="preserve">Diseña "Escenas" a tu medida. Con el botón </w:t>
            </w:r>
            <w:r w:rsidRPr="00582AA6">
              <w:rPr>
                <w:i/>
                <w:iCs/>
                <w:sz w:val="20"/>
                <w:szCs w:val="20"/>
              </w:rPr>
              <w:t>“Cierre Total”</w:t>
            </w:r>
            <w:r w:rsidRPr="00582AA6">
              <w:rPr>
                <w:sz w:val="20"/>
                <w:szCs w:val="20"/>
              </w:rPr>
              <w:t>, apagas luces, apagas el clima y activas alarmas simultáneamente al salir.</w:t>
            </w:r>
          </w:p>
        </w:tc>
      </w:tr>
    </w:tbl>
    <w:p w14:paraId="508ABD66" w14:textId="77777777" w:rsidR="00E96E73" w:rsidRPr="00582AA6" w:rsidRDefault="00C73FC0" w:rsidP="00582AA6">
      <w:pPr>
        <w:pStyle w:val="Ttulo3"/>
        <w:jc w:val="both"/>
        <w:rPr>
          <w:sz w:val="20"/>
          <w:szCs w:val="20"/>
        </w:rPr>
      </w:pPr>
      <w:r w:rsidRPr="00582AA6">
        <w:rPr>
          <w:sz w:val="20"/>
          <w:szCs w:val="20"/>
        </w:rPr>
        <w:pict w14:anchorId="301332A5">
          <v:rect id="_x0000_i1026" style="width:0;height:1.5pt" o:hralign="center" o:hrstd="t" o:hr="t" fillcolor="#a0a0a0" stroked="f"/>
        </w:pict>
      </w:r>
      <w:r w:rsidRPr="00582AA6">
        <w:rPr>
          <w:sz w:val="20"/>
          <w:szCs w:val="20"/>
        </w:rPr>
        <w:t xml:space="preserve"> El Peligro Oculto: El riesgo de un sistema sin mantenimiento</w:t>
      </w:r>
    </w:p>
    <w:p w14:paraId="7590E42B" w14:textId="77777777" w:rsidR="00E96E73" w:rsidRPr="00582AA6" w:rsidRDefault="00C73FC0" w:rsidP="00582AA6">
      <w:pPr>
        <w:pStyle w:val="Ttulo3"/>
        <w:jc w:val="both"/>
        <w:rPr>
          <w:sz w:val="20"/>
          <w:szCs w:val="20"/>
        </w:rPr>
      </w:pPr>
      <w:r w:rsidRPr="00582AA6">
        <w:rPr>
          <w:sz w:val="20"/>
          <w:szCs w:val="20"/>
        </w:rPr>
        <w:t>Un ecosistema inteligente depende de la estabilidad de su red, sus controladores y la actualización de sus dispositivos. El abandono técnico transforma la comodidad en un dolor de cabeza.</w:t>
      </w:r>
    </w:p>
    <w:p w14:paraId="528E37F6" w14:textId="77777777" w:rsidR="00E96E73" w:rsidRPr="00582AA6" w:rsidRDefault="00C73FC0" w:rsidP="00582AA6">
      <w:pPr>
        <w:pStyle w:val="Ttulo3"/>
        <w:jc w:val="both"/>
        <w:rPr>
          <w:sz w:val="20"/>
          <w:szCs w:val="20"/>
        </w:rPr>
      </w:pPr>
      <w:r w:rsidRPr="00582AA6">
        <w:rPr>
          <w:sz w:val="20"/>
          <w:szCs w:val="20"/>
        </w:rPr>
        <w:t xml:space="preserve"> Riesgos críticos de no realizar mantenciones preventivas:</w:t>
      </w:r>
    </w:p>
    <w:p w14:paraId="3505B966" w14:textId="77777777" w:rsidR="00E96E73" w:rsidRPr="00582AA6" w:rsidRDefault="00C73FC0" w:rsidP="00582AA6">
      <w:pPr>
        <w:pStyle w:val="Ttulo3"/>
        <w:jc w:val="both"/>
        <w:rPr>
          <w:sz w:val="20"/>
          <w:szCs w:val="20"/>
        </w:rPr>
      </w:pPr>
      <w:r w:rsidRPr="00582AA6">
        <w:rPr>
          <w:sz w:val="20"/>
          <w:szCs w:val="20"/>
        </w:rPr>
        <w:t xml:space="preserve"> </w:t>
      </w:r>
      <w:r w:rsidRPr="00582AA6">
        <w:rPr>
          <w:sz w:val="20"/>
          <w:szCs w:val="20"/>
        </w:rPr>
        <w:t>Rechazo de Siniestros por los Seguros:</w:t>
      </w:r>
      <w:r w:rsidRPr="00582AA6">
        <w:rPr>
          <w:sz w:val="20"/>
          <w:szCs w:val="20"/>
        </w:rPr>
        <w:t xml:space="preserve"> Si tu sistema automatizado controla las cerraduras o persianas y sufres un robo porque el software se cayó o un módulo falló por falta de actualización, </w:t>
      </w:r>
      <w:r w:rsidRPr="00582AA6">
        <w:rPr>
          <w:sz w:val="20"/>
          <w:szCs w:val="20"/>
        </w:rPr>
        <w:t>la aseguradora rechazará la cobertura</w:t>
      </w:r>
      <w:r w:rsidRPr="00582AA6">
        <w:rPr>
          <w:sz w:val="20"/>
          <w:szCs w:val="20"/>
        </w:rPr>
        <w:t xml:space="preserve"> argumentando vulnerabilidad por negligencia digital.</w:t>
      </w:r>
    </w:p>
    <w:p w14:paraId="37A66083" w14:textId="77777777" w:rsidR="00E96E73" w:rsidRPr="00582AA6" w:rsidRDefault="00C73FC0" w:rsidP="00582AA6">
      <w:pPr>
        <w:pStyle w:val="Ttulo3"/>
        <w:jc w:val="both"/>
        <w:rPr>
          <w:sz w:val="20"/>
          <w:szCs w:val="20"/>
        </w:rPr>
      </w:pPr>
      <w:r w:rsidRPr="00582AA6">
        <w:rPr>
          <w:sz w:val="20"/>
          <w:szCs w:val="20"/>
        </w:rPr>
        <w:t xml:space="preserve"> </w:t>
      </w:r>
      <w:r w:rsidRPr="00582AA6">
        <w:rPr>
          <w:sz w:val="20"/>
          <w:szCs w:val="20"/>
        </w:rPr>
        <w:t>Bloqueos y Caos Operativo:</w:t>
      </w:r>
      <w:r w:rsidRPr="00582AA6">
        <w:rPr>
          <w:sz w:val="20"/>
          <w:szCs w:val="20"/>
        </w:rPr>
        <w:t xml:space="preserve"> Los componentes físicos sufren desgaste. La falta de mantenimiento puede provocar que el aire acondicionado quede encendido consumiendo energía 24/7, o peor, que los accesos automatizados queden bloqueados durante una ruta de evacuación de emergencia.</w:t>
      </w:r>
    </w:p>
    <w:p w14:paraId="04D14EFF" w14:textId="77777777" w:rsidR="00E96E73" w:rsidRPr="00582AA6" w:rsidRDefault="00C73FC0" w:rsidP="00582AA6">
      <w:pPr>
        <w:pStyle w:val="Ttulo3"/>
        <w:jc w:val="both"/>
        <w:rPr>
          <w:sz w:val="20"/>
          <w:szCs w:val="20"/>
        </w:rPr>
      </w:pPr>
      <w:r w:rsidRPr="00582AA6">
        <w:rPr>
          <w:sz w:val="20"/>
          <w:szCs w:val="20"/>
        </w:rPr>
        <w:t xml:space="preserve"> </w:t>
      </w:r>
      <w:r w:rsidRPr="00582AA6">
        <w:rPr>
          <w:sz w:val="20"/>
          <w:szCs w:val="20"/>
        </w:rPr>
        <w:t>Brechas de Ciberseguridad:</w:t>
      </w:r>
      <w:r w:rsidRPr="00582AA6">
        <w:rPr>
          <w:sz w:val="20"/>
          <w:szCs w:val="20"/>
        </w:rPr>
        <w:t xml:space="preserve"> Los dispositivos inteligentes sin actualizaciones de </w:t>
      </w:r>
      <w:r w:rsidRPr="00582AA6">
        <w:rPr>
          <w:i/>
          <w:iCs/>
          <w:sz w:val="20"/>
          <w:szCs w:val="20"/>
        </w:rPr>
        <w:t>firmware</w:t>
      </w:r>
      <w:r w:rsidRPr="00582AA6">
        <w:rPr>
          <w:sz w:val="20"/>
          <w:szCs w:val="20"/>
        </w:rPr>
        <w:t xml:space="preserve"> vigentes son la puerta de entrada perfecta para que ciberdelincuentes hackeen tu red local, vulnerando tus cámaras o robando información.</w:t>
      </w:r>
    </w:p>
    <w:p w14:paraId="6CD03219" w14:textId="77777777" w:rsidR="00E96E73" w:rsidRPr="00582AA6" w:rsidRDefault="00C73FC0" w:rsidP="00582AA6">
      <w:pPr>
        <w:pStyle w:val="Ttulo3"/>
        <w:jc w:val="both"/>
        <w:rPr>
          <w:sz w:val="20"/>
          <w:szCs w:val="20"/>
        </w:rPr>
      </w:pPr>
      <w:r w:rsidRPr="00582AA6">
        <w:rPr>
          <w:sz w:val="20"/>
          <w:szCs w:val="20"/>
        </w:rPr>
        <w:pict w14:anchorId="6B8AA50D">
          <v:rect id="_x0000_i1027" style="width:0;height:1.5pt" o:hralign="center" o:hrstd="t" o:hr="t" fillcolor="#a0a0a0" stroked="f"/>
        </w:pict>
      </w:r>
      <w:r w:rsidRPr="00582AA6">
        <w:rPr>
          <w:sz w:val="20"/>
          <w:szCs w:val="20"/>
        </w:rPr>
        <w:t xml:space="preserve"> ¿Cómo implementamos tu proyecto?</w:t>
      </w:r>
    </w:p>
    <w:p w14:paraId="0A1EE265" w14:textId="77777777" w:rsidR="00E96E73" w:rsidRPr="00582AA6" w:rsidRDefault="00C73FC0" w:rsidP="00582AA6">
      <w:pPr>
        <w:pStyle w:val="Ttulo3"/>
        <w:jc w:val="both"/>
        <w:rPr>
          <w:sz w:val="20"/>
          <w:szCs w:val="20"/>
        </w:rPr>
      </w:pPr>
      <w:r w:rsidRPr="00582AA6">
        <w:rPr>
          <w:sz w:val="20"/>
          <w:szCs w:val="20"/>
        </w:rPr>
        <w:t>Diseño a la Medida:</w:t>
      </w:r>
      <w:r w:rsidRPr="00582AA6">
        <w:rPr>
          <w:sz w:val="20"/>
          <w:szCs w:val="20"/>
        </w:rPr>
        <w:t xml:space="preserve"> Evaluamos tu infraestructura para crear un plan de automatización que resuelva tus necesidades reales de consumo y confort.</w:t>
      </w:r>
    </w:p>
    <w:p w14:paraId="5DDFF32A" w14:textId="77777777" w:rsidR="00E96E73" w:rsidRPr="00582AA6" w:rsidRDefault="00C73FC0" w:rsidP="00582AA6">
      <w:pPr>
        <w:pStyle w:val="Ttulo3"/>
        <w:jc w:val="both"/>
        <w:rPr>
          <w:sz w:val="20"/>
          <w:szCs w:val="20"/>
        </w:rPr>
      </w:pPr>
      <w:r w:rsidRPr="00582AA6">
        <w:rPr>
          <w:sz w:val="20"/>
          <w:szCs w:val="20"/>
        </w:rPr>
        <w:t>Instalación e Integración:</w:t>
      </w:r>
      <w:r w:rsidRPr="00582AA6">
        <w:rPr>
          <w:sz w:val="20"/>
          <w:szCs w:val="20"/>
        </w:rPr>
        <w:t xml:space="preserve"> Conectamos tus sistemas existentes (CCTV, Alarmas, Clima) bajo una misma plataforma intuitiva.</w:t>
      </w:r>
    </w:p>
    <w:p w14:paraId="73806E1E" w14:textId="77777777" w:rsidR="00E96E73" w:rsidRPr="00582AA6" w:rsidRDefault="00C73FC0" w:rsidP="00582AA6">
      <w:pPr>
        <w:pStyle w:val="Ttulo3"/>
        <w:jc w:val="both"/>
        <w:rPr>
          <w:sz w:val="20"/>
          <w:szCs w:val="20"/>
        </w:rPr>
      </w:pPr>
      <w:r w:rsidRPr="00582AA6">
        <w:rPr>
          <w:sz w:val="20"/>
          <w:szCs w:val="20"/>
        </w:rPr>
        <w:t>Soporte y Actualización:</w:t>
      </w:r>
      <w:r w:rsidRPr="00582AA6">
        <w:rPr>
          <w:sz w:val="20"/>
          <w:szCs w:val="20"/>
        </w:rPr>
        <w:t xml:space="preserve"> Nos encargamos del mantenimiento preventivo y las actualizaciones de seguridad para que tu sistema nunca quede obsoleto.</w:t>
      </w:r>
    </w:p>
    <w:p w14:paraId="210D6944" w14:textId="77777777" w:rsidR="00E96E73" w:rsidRPr="00582AA6" w:rsidRDefault="00C73FC0" w:rsidP="00582AA6">
      <w:pPr>
        <w:pStyle w:val="Ttulo3"/>
        <w:jc w:val="both"/>
        <w:rPr>
          <w:sz w:val="20"/>
          <w:szCs w:val="20"/>
        </w:rPr>
      </w:pPr>
      <w:r w:rsidRPr="00582AA6">
        <w:rPr>
          <w:sz w:val="20"/>
          <w:szCs w:val="20"/>
        </w:rPr>
        <w:t xml:space="preserve"> </w:t>
      </w:r>
      <w:r w:rsidRPr="00582AA6">
        <w:rPr>
          <w:sz w:val="20"/>
          <w:szCs w:val="20"/>
        </w:rPr>
        <w:t>La eficiencia no es un lujo, es una decisión estratégica.</w:t>
      </w:r>
      <w:r w:rsidRPr="00582AA6">
        <w:rPr>
          <w:sz w:val="20"/>
          <w:szCs w:val="20"/>
        </w:rPr>
        <w:t xml:space="preserve"> Asegura tu patrimonio, optimiza tus recursos y toma el control inteligente de tu espacio hoy mismo.</w:t>
      </w:r>
    </w:p>
    <w:p w14:paraId="1A8C0CA1" w14:textId="77777777" w:rsidR="00E96E73" w:rsidRPr="00582AA6" w:rsidRDefault="00C73FC0" w:rsidP="00582AA6">
      <w:pPr>
        <w:pStyle w:val="Ttulo3"/>
        <w:jc w:val="both"/>
        <w:rPr>
          <w:sz w:val="20"/>
          <w:szCs w:val="20"/>
        </w:rPr>
      </w:pPr>
      <w:r w:rsidRPr="00582AA6">
        <w:rPr>
          <w:sz w:val="20"/>
          <w:szCs w:val="20"/>
        </w:rPr>
        <w:lastRenderedPageBreak/>
        <w:pict w14:anchorId="40EADE02">
          <v:rect id="_x0000_i1028" style="width:0;height:1.5pt" o:hralign="center" o:hrstd="t" o:hr="t" fillcolor="#a0a0a0" stroked="f"/>
        </w:pict>
      </w:r>
      <w:r w:rsidRPr="00582AA6">
        <w:rPr>
          <w:sz w:val="20"/>
          <w:szCs w:val="20"/>
        </w:rPr>
        <w:t>¿Llevamos tu infraestructura al siguiente nivel?</w:t>
      </w:r>
    </w:p>
    <w:p w14:paraId="09CD3570" w14:textId="77777777" w:rsidR="00E96E73" w:rsidRPr="00582AA6" w:rsidRDefault="00C73FC0" w:rsidP="00582AA6">
      <w:pPr>
        <w:pStyle w:val="Ttulo3"/>
        <w:jc w:val="both"/>
        <w:rPr>
          <w:sz w:val="20"/>
          <w:szCs w:val="20"/>
        </w:rPr>
      </w:pPr>
      <w:r w:rsidRPr="00582AA6">
        <w:rPr>
          <w:sz w:val="20"/>
          <w:szCs w:val="20"/>
        </w:rPr>
        <w:t>Garantiza la estabilidad de tus sistemas y blinda tus pólizas de seguro con nuestra ingeniería experta.</w:t>
      </w:r>
    </w:p>
    <w:p w14:paraId="2087BEF7" w14:textId="77777777" w:rsidR="00E96E73" w:rsidRPr="00582AA6" w:rsidRDefault="00C73FC0" w:rsidP="00582AA6">
      <w:pPr>
        <w:pStyle w:val="Ttulo3"/>
        <w:jc w:val="both"/>
        <w:rPr>
          <w:sz w:val="20"/>
          <w:szCs w:val="20"/>
        </w:rPr>
      </w:pPr>
      <w:r w:rsidRPr="00582AA6">
        <w:rPr>
          <w:sz w:val="20"/>
          <w:szCs w:val="20"/>
        </w:rPr>
        <w:t xml:space="preserve"> </w:t>
      </w:r>
      <w:r w:rsidRPr="00582AA6">
        <w:rPr>
          <w:sz w:val="20"/>
          <w:szCs w:val="20"/>
        </w:rPr>
        <w:t>Haz clic aquí y cotiza con un especialista</w:t>
      </w:r>
      <w:r w:rsidRPr="00582AA6">
        <w:rPr>
          <w:sz w:val="20"/>
          <w:szCs w:val="20"/>
        </w:rPr>
        <w:t xml:space="preserve"> </w:t>
      </w:r>
    </w:p>
    <w:p w14:paraId="12B5C2D4" w14:textId="77777777" w:rsidR="00E96E73" w:rsidRPr="00582AA6" w:rsidRDefault="00C73FC0" w:rsidP="00582AA6">
      <w:pPr>
        <w:pStyle w:val="Ttulo3"/>
        <w:jc w:val="both"/>
        <w:rPr>
          <w:i/>
          <w:iCs/>
          <w:sz w:val="20"/>
          <w:szCs w:val="20"/>
        </w:rPr>
      </w:pPr>
      <w:r w:rsidRPr="00582AA6">
        <w:rPr>
          <w:sz w:val="20"/>
          <w:szCs w:val="20"/>
        </w:rPr>
        <w:t xml:space="preserve">[AGENDAR AUDITORÍA / COTIZAR DOMÓTICA] </w:t>
      </w:r>
      <w:r w:rsidRPr="00582AA6">
        <w:rPr>
          <w:i/>
          <w:iCs/>
          <w:sz w:val="20"/>
          <w:szCs w:val="20"/>
        </w:rPr>
        <w:t>(Botón de Acción Destacado)</w:t>
      </w:r>
    </w:p>
    <w:p w14:paraId="62000239" w14:textId="77777777" w:rsidR="00E96E73" w:rsidRPr="00582AA6" w:rsidRDefault="00C73FC0" w:rsidP="00582AA6">
      <w:pPr>
        <w:pStyle w:val="Ttulo3"/>
        <w:jc w:val="both"/>
        <w:rPr>
          <w:sz w:val="20"/>
          <w:szCs w:val="20"/>
        </w:rPr>
      </w:pPr>
      <w:r w:rsidRPr="00582AA6">
        <w:rPr>
          <w:sz w:val="20"/>
          <w:szCs w:val="20"/>
        </w:rPr>
        <w:pict w14:anchorId="0D53B6FD">
          <v:rect id="_x0000_i1029" style="width:0;height:1.5pt" o:hralign="center" o:hrstd="t" o:hr="t" fillcolor="#a0a0a0" stroked="f"/>
        </w:pict>
      </w:r>
      <w:r w:rsidRPr="00582AA6">
        <w:rPr>
          <w:sz w:val="20"/>
          <w:szCs w:val="20"/>
        </w:rPr>
        <w:t>¿Por qué funciona mejor esta estructura para tu web?</w:t>
      </w:r>
    </w:p>
    <w:p w14:paraId="3562424A" w14:textId="77777777" w:rsidR="00E96E73" w:rsidRPr="00582AA6" w:rsidRDefault="00C73FC0" w:rsidP="00582AA6">
      <w:pPr>
        <w:pStyle w:val="Ttulo3"/>
        <w:jc w:val="both"/>
        <w:rPr>
          <w:sz w:val="20"/>
          <w:szCs w:val="20"/>
        </w:rPr>
      </w:pPr>
      <w:r w:rsidRPr="00582AA6">
        <w:rPr>
          <w:sz w:val="20"/>
          <w:szCs w:val="20"/>
        </w:rPr>
        <w:t>La Tabla Comparativa:</w:t>
      </w:r>
      <w:r w:rsidRPr="00582AA6">
        <w:rPr>
          <w:sz w:val="20"/>
          <w:szCs w:val="20"/>
        </w:rPr>
        <w:t xml:space="preserve"> Permite que el usuario entienda los tres valores de la domótica de un solo vistazo, sin tener que leer párrafos largos.</w:t>
      </w:r>
    </w:p>
    <w:p w14:paraId="1595D4D8" w14:textId="77777777" w:rsidR="00E96E73" w:rsidRDefault="00C73FC0" w:rsidP="00582AA6">
      <w:pPr>
        <w:pStyle w:val="Ttulo3"/>
        <w:jc w:val="both"/>
        <w:rPr>
          <w:sz w:val="20"/>
          <w:szCs w:val="20"/>
        </w:rPr>
      </w:pPr>
      <w:r w:rsidRPr="00582AA6">
        <w:rPr>
          <w:sz w:val="20"/>
          <w:szCs w:val="20"/>
        </w:rPr>
        <w:t>Lógica del Negocio:</w:t>
      </w:r>
      <w:r w:rsidRPr="00582AA6">
        <w:rPr>
          <w:sz w:val="20"/>
          <w:szCs w:val="20"/>
        </w:rPr>
        <w:t xml:space="preserve"> Al unir la domótica con la seguridad (CCTV/Alarmas) y el seguro, el cliente entiende que todo es parte de la misma red de protección que tú le ofreces.</w:t>
      </w:r>
    </w:p>
    <w:p w14:paraId="295FA4B8" w14:textId="77777777" w:rsidR="00582AA6" w:rsidRPr="00582AA6" w:rsidRDefault="00582AA6" w:rsidP="00582AA6"/>
    <w:p w14:paraId="68895F1B" w14:textId="77777777" w:rsidR="00582AA6" w:rsidRPr="00582AA6" w:rsidRDefault="00582AA6" w:rsidP="00582AA6"/>
    <w:p w14:paraId="52A455B5" w14:textId="77777777" w:rsidR="00582AA6" w:rsidRPr="00582AA6" w:rsidRDefault="00582AA6" w:rsidP="00582AA6"/>
    <w:p w14:paraId="0AF62D68" w14:textId="77777777" w:rsidR="00582AA6" w:rsidRPr="00582AA6" w:rsidRDefault="00582AA6" w:rsidP="00582AA6"/>
    <w:p w14:paraId="178FAECD" w14:textId="77777777" w:rsidR="00582AA6" w:rsidRPr="00582AA6" w:rsidRDefault="00582AA6" w:rsidP="00582AA6"/>
    <w:p w14:paraId="55298A64" w14:textId="77777777" w:rsidR="00582AA6" w:rsidRPr="00582AA6" w:rsidRDefault="00582AA6" w:rsidP="00582AA6"/>
    <w:p w14:paraId="164AC616" w14:textId="77777777" w:rsidR="00582AA6" w:rsidRPr="00582AA6" w:rsidRDefault="00582AA6" w:rsidP="00582AA6"/>
    <w:p w14:paraId="40CE0DB2" w14:textId="77777777" w:rsidR="00582AA6" w:rsidRPr="00582AA6" w:rsidRDefault="00582AA6" w:rsidP="00582AA6"/>
    <w:p w14:paraId="08542579" w14:textId="77777777" w:rsidR="00582AA6" w:rsidRDefault="00582AA6" w:rsidP="00582AA6">
      <w:pPr>
        <w:rPr>
          <w:b/>
          <w:bCs/>
          <w:sz w:val="20"/>
          <w:szCs w:val="20"/>
        </w:rPr>
      </w:pPr>
    </w:p>
    <w:p w14:paraId="4E6A9552" w14:textId="69EF564F" w:rsidR="00582AA6" w:rsidRPr="00582AA6" w:rsidRDefault="00582AA6" w:rsidP="00582AA6">
      <w:pPr>
        <w:tabs>
          <w:tab w:val="left" w:pos="3180"/>
        </w:tabs>
      </w:pPr>
      <w:r>
        <w:tab/>
      </w:r>
    </w:p>
    <w:sectPr w:rsidR="00582AA6" w:rsidRPr="00582AA6" w:rsidSect="00582AA6"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D47E704-0632-46FA-B293-FCEA425FBAE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3FB79BB-4A70-4F10-9AFB-0806F02AD7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3C92C20-2FAD-4976-99D3-C0C423468B0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59FF"/>
    <w:multiLevelType w:val="multilevel"/>
    <w:tmpl w:val="C29692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4C95458F"/>
    <w:multiLevelType w:val="multilevel"/>
    <w:tmpl w:val="91E0AE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7A0F6059"/>
    <w:multiLevelType w:val="multilevel"/>
    <w:tmpl w:val="EA38058A"/>
    <w:lvl w:ilvl="0">
      <w:start w:val="1"/>
      <w:numFmt w:val="decimal"/>
      <w:lvlText w:val="%1."/>
      <w:lvlJc w:val="left"/>
      <w:pPr>
        <w:ind w:left="4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861630840">
    <w:abstractNumId w:val="1"/>
  </w:num>
  <w:num w:numId="2" w16cid:durableId="1047146014">
    <w:abstractNumId w:val="2"/>
  </w:num>
  <w:num w:numId="3" w16cid:durableId="1979873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E73"/>
    <w:rsid w:val="00582AA6"/>
    <w:rsid w:val="00C73FC0"/>
    <w:rsid w:val="00E96E73"/>
    <w:rsid w:val="00FB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5DCF"/>
  <w15:docId w15:val="{743A5642-37FF-47E2-8C84-A8A4A7AC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522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Martinez Rios</dc:creator>
  <cp:lastModifiedBy>Patricio Martinez Rios</cp:lastModifiedBy>
  <cp:revision>2</cp:revision>
  <dcterms:created xsi:type="dcterms:W3CDTF">2026-07-05T20:22:00Z</dcterms:created>
  <dcterms:modified xsi:type="dcterms:W3CDTF">2026-07-05T20:22:00Z</dcterms:modified>
</cp:coreProperties>
</file>